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5E5" w:rsidRDefault="002A0CFC" w:rsidP="000A70F2">
      <w:pPr>
        <w:autoSpaceDE w:val="0"/>
        <w:autoSpaceDN w:val="0"/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D3230F"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ей</w:t>
      </w:r>
      <w:r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программ</w:t>
      </w:r>
      <w:r w:rsidR="00D3230F"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</w:t>
      </w:r>
    </w:p>
    <w:p w:rsidR="002625E5" w:rsidRPr="002625E5" w:rsidRDefault="00D3230F" w:rsidP="000A70F2">
      <w:pPr>
        <w:autoSpaceDE w:val="0"/>
        <w:autoSpaceDN w:val="0"/>
        <w:spacing w:after="0" w:line="240" w:lineRule="auto"/>
        <w:contextualSpacing/>
        <w:jc w:val="center"/>
        <w:rPr>
          <w:rFonts w:ascii="Liberation Serif" w:eastAsia="Arial Unicode MS" w:hAnsi="Liberation Serif" w:cs="Times New Roman"/>
          <w:b/>
          <w:i/>
          <w:color w:val="000000"/>
          <w:sz w:val="24"/>
          <w:szCs w:val="24"/>
          <w:lang w:eastAsia="ru-RU" w:bidi="ru-RU"/>
        </w:rPr>
      </w:pPr>
      <w:r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 w:bidi="ru-RU"/>
        </w:rPr>
        <w:t>«</w:t>
      </w:r>
      <w:r w:rsidRPr="002625E5">
        <w:rPr>
          <w:rFonts w:ascii="Liberation Serif" w:eastAsia="Arial Unicode MS" w:hAnsi="Liberation Serif" w:cs="Times New Roman"/>
          <w:b/>
          <w:i/>
          <w:color w:val="000000"/>
          <w:sz w:val="24"/>
          <w:szCs w:val="24"/>
          <w:lang w:eastAsia="ru-RU" w:bidi="ru-RU"/>
        </w:rPr>
        <w:t>Основы религиозных</w:t>
      </w:r>
      <w:r w:rsidR="002625E5">
        <w:rPr>
          <w:rFonts w:ascii="Liberation Serif" w:eastAsia="Arial Unicode MS" w:hAnsi="Liberation Serif" w:cs="Times New Roman"/>
          <w:b/>
          <w:i/>
          <w:color w:val="000000"/>
          <w:sz w:val="24"/>
          <w:szCs w:val="24"/>
          <w:lang w:eastAsia="ru-RU" w:bidi="ru-RU"/>
        </w:rPr>
        <w:t xml:space="preserve"> культур и светской этики</w:t>
      </w:r>
    </w:p>
    <w:p w:rsidR="00D3230F" w:rsidRPr="002625E5" w:rsidRDefault="00D3230F" w:rsidP="000A70F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 w:bidi="ru-RU"/>
        </w:rPr>
      </w:pPr>
      <w:r w:rsidRPr="002625E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 w:bidi="ru-RU"/>
        </w:rPr>
        <w:t>4 класс</w:t>
      </w:r>
    </w:p>
    <w:p w:rsidR="00E6725F" w:rsidRPr="002625E5" w:rsidRDefault="00E6725F" w:rsidP="000A7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2625E5" w:rsidRDefault="0097137B" w:rsidP="000A7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D3230F"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</w:t>
      </w:r>
      <w:r w:rsidR="00D3230F"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программа</w:t>
      </w:r>
      <w:r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предмету </w:t>
      </w:r>
      <w:r w:rsidR="00D3230F"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«Основы религиозных культур и светской этики» для </w:t>
      </w:r>
      <w:r w:rsid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обучающихся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4 классов составлены в соответствии с требованиями Федерального государственного образовательного стандарта начального общего образования</w:t>
      </w:r>
      <w:r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2625E5"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Pr="002625E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основе следующих документов и материалов:</w:t>
      </w:r>
    </w:p>
    <w:p w:rsidR="002625E5" w:rsidRPr="000A70F2" w:rsidRDefault="0097137B" w:rsidP="000A70F2">
      <w:pPr>
        <w:pStyle w:val="a4"/>
        <w:numPr>
          <w:ilvl w:val="0"/>
          <w:numId w:val="3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0A70F2">
        <w:rPr>
          <w:rFonts w:ascii="Liberation Serif" w:eastAsia="Times New Roman" w:hAnsi="Liberation Serif" w:cs="Times New Roman"/>
          <w:color w:val="000000"/>
          <w:sz w:val="24"/>
          <w:szCs w:val="24"/>
        </w:rPr>
        <w:t>Закона РФ «Об образовании в Российской Федерации» от 29.12.2012 № 273-ФЗ;</w:t>
      </w:r>
    </w:p>
    <w:p w:rsidR="002625E5" w:rsidRPr="000A70F2" w:rsidRDefault="002625E5" w:rsidP="000A70F2">
      <w:pPr>
        <w:pStyle w:val="a4"/>
        <w:numPr>
          <w:ilvl w:val="0"/>
          <w:numId w:val="3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0A70F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примерных рабочих программ модулей учебного курса </w:t>
      </w:r>
      <w:r w:rsidRPr="000A70F2">
        <w:rPr>
          <w:rFonts w:ascii="Liberation Serif" w:eastAsia="Times New Roman" w:hAnsi="Liberation Serif" w:cs="Times New Roman"/>
          <w:sz w:val="24"/>
          <w:szCs w:val="24"/>
        </w:rPr>
        <w:t>«Основы религиозных культур и светской этики»: «Основы буддийской культуры», «</w:t>
      </w:r>
      <w:r w:rsidRPr="000A70F2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Основы православной культуры», «Основы исламской культуры», «Основы иудейской культуры», «Основы мировых религиозных культур», «Основы светской этики» (сборник примерных рабочих программ. 4 класс Предметная линия учебников комплексного курса </w:t>
      </w:r>
      <w:r w:rsidRPr="000A70F2">
        <w:rPr>
          <w:rFonts w:ascii="Liberation Serif" w:eastAsia="Times New Roman" w:hAnsi="Liberation Serif" w:cs="Times New Roman"/>
          <w:sz w:val="24"/>
          <w:szCs w:val="24"/>
        </w:rPr>
        <w:t>«Основы религиозных культур и светской этики»; Просвещение)</w:t>
      </w:r>
    </w:p>
    <w:p w:rsidR="002625E5" w:rsidRPr="002625E5" w:rsidRDefault="002625E5" w:rsidP="000A70F2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Учебный курс является культурологическим и направлен на развитие у школьников 10-11 лет представлений о нравственных идеалах и ценностях, составляющих  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2625E5" w:rsidRPr="002625E5" w:rsidRDefault="002625E5" w:rsidP="000A70F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 xml:space="preserve">Целью ОРКСЭ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2625E5" w:rsidRPr="002625E5" w:rsidRDefault="002625E5" w:rsidP="000A70F2">
      <w:pPr>
        <w:spacing w:after="0" w:line="240" w:lineRule="auto"/>
        <w:ind w:firstLine="36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Основными задачами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ОРКСЭ являются:</w:t>
      </w:r>
    </w:p>
    <w:p w:rsidR="002625E5" w:rsidRPr="002625E5" w:rsidRDefault="002625E5" w:rsidP="00D924B1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2625E5" w:rsidRPr="002625E5" w:rsidRDefault="002625E5" w:rsidP="00D924B1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2625E5" w:rsidRPr="002625E5" w:rsidRDefault="002625E5" w:rsidP="00D924B1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обобщение знаний, понятий и представлений о духовной культуре и морали, ранее полученных в начальной школе,</w:t>
      </w:r>
    </w:p>
    <w:p w:rsidR="002625E5" w:rsidRPr="002625E5" w:rsidRDefault="002625E5" w:rsidP="00D924B1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2625E5" w:rsidRPr="002625E5" w:rsidRDefault="002625E5" w:rsidP="00D924B1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</w:t>
      </w:r>
      <w:proofErr w:type="gram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способностей</w:t>
      </w:r>
      <w:proofErr w:type="gram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обучающихся к общению в полиэтничной, разномировоззренческой и многоконфессиональной среде на основе взаимного уважения и диалога.</w:t>
      </w:r>
    </w:p>
    <w:p w:rsidR="002625E5" w:rsidRPr="002625E5" w:rsidRDefault="002625E5" w:rsidP="000A70F2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2625E5" w:rsidRPr="002625E5" w:rsidRDefault="002625E5" w:rsidP="000A70F2">
      <w:pPr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программе отражается реализация воспитательного потенциала курса </w:t>
      </w:r>
      <w:proofErr w:type="gram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ОРКСЭ ,</w:t>
      </w:r>
      <w:proofErr w:type="gram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2625E5" w:rsidRPr="002625E5" w:rsidRDefault="002625E5" w:rsidP="00D924B1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2625E5" w:rsidRPr="002625E5" w:rsidRDefault="002625E5" w:rsidP="00D924B1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2625E5" w:rsidRPr="002625E5" w:rsidRDefault="002625E5" w:rsidP="00D924B1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2625E5" w:rsidRPr="002625E5" w:rsidRDefault="002625E5" w:rsidP="00D924B1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2625E5" w:rsidRPr="00D07263" w:rsidRDefault="002625E5" w:rsidP="000A70F2">
      <w:pPr>
        <w:spacing w:after="0" w:line="240" w:lineRule="auto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 w:rsidRPr="00D07263">
        <w:rPr>
          <w:rFonts w:ascii="Liberation Serif" w:hAnsi="Liberation Serif" w:cs="Times New Roman"/>
          <w:sz w:val="24"/>
          <w:szCs w:val="24"/>
        </w:rPr>
        <w:t>Учебная программа реализуется с помощью предметной линии учебников:</w:t>
      </w:r>
    </w:p>
    <w:p w:rsidR="002625E5" w:rsidRPr="00D07263" w:rsidRDefault="002625E5" w:rsidP="00D924B1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07263">
        <w:rPr>
          <w:rFonts w:ascii="Liberation Serif" w:eastAsia="Times New Roman" w:hAnsi="Liberation Serif" w:cs="Times New Roman"/>
          <w:sz w:val="24"/>
          <w:szCs w:val="24"/>
        </w:rPr>
        <w:t xml:space="preserve">«Основы буддийской культуры» 4 класс </w:t>
      </w:r>
      <w:proofErr w:type="spellStart"/>
      <w:r w:rsidRPr="00D07263">
        <w:rPr>
          <w:rFonts w:ascii="Liberation Serif" w:eastAsia="Times New Roman" w:hAnsi="Liberation Serif" w:cs="Times New Roman"/>
          <w:sz w:val="24"/>
          <w:szCs w:val="24"/>
        </w:rPr>
        <w:t>Чимитджоржиев</w:t>
      </w:r>
      <w:proofErr w:type="spellEnd"/>
      <w:r w:rsidRPr="00D07263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proofErr w:type="gramStart"/>
      <w:r w:rsidRPr="00D07263">
        <w:rPr>
          <w:rFonts w:ascii="Liberation Serif" w:eastAsia="Times New Roman" w:hAnsi="Liberation Serif" w:cs="Times New Roman"/>
          <w:sz w:val="24"/>
          <w:szCs w:val="24"/>
        </w:rPr>
        <w:t>В.Л.,</w:t>
      </w:r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М</w:t>
      </w:r>
      <w:proofErr w:type="gram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: Просвещение</w:t>
      </w:r>
    </w:p>
    <w:p w:rsidR="002625E5" w:rsidRPr="00D07263" w:rsidRDefault="002625E5" w:rsidP="00D924B1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07263">
        <w:rPr>
          <w:rFonts w:ascii="Liberation Serif" w:hAnsi="Liberation Serif" w:cs="Times New Roman"/>
          <w:sz w:val="24"/>
          <w:szCs w:val="24"/>
        </w:rPr>
        <w:t>«</w:t>
      </w:r>
      <w:r w:rsidRPr="00D07263">
        <w:rPr>
          <w:rFonts w:ascii="Liberation Serif" w:eastAsia="Times New Roman" w:hAnsi="Liberation Serif" w:cs="Times New Roman"/>
          <w:sz w:val="24"/>
          <w:szCs w:val="24"/>
        </w:rPr>
        <w:t xml:space="preserve">Основы православной культуры» </w:t>
      </w:r>
      <w:r w:rsidRPr="00D07263">
        <w:rPr>
          <w:rFonts w:ascii="Liberation Serif" w:hAnsi="Liberation Serif" w:cs="Times New Roman"/>
          <w:sz w:val="24"/>
          <w:szCs w:val="24"/>
        </w:rPr>
        <w:t>4 класс: учебное пособие для общеобразовательных организаций Кураев А.В. М.: Просвещение</w:t>
      </w:r>
    </w:p>
    <w:p w:rsidR="002625E5" w:rsidRPr="00D07263" w:rsidRDefault="002625E5" w:rsidP="00D924B1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07263">
        <w:rPr>
          <w:rFonts w:ascii="Liberation Serif" w:hAnsi="Liberation Serif" w:cs="Times New Roman"/>
          <w:sz w:val="24"/>
          <w:szCs w:val="24"/>
        </w:rPr>
        <w:t xml:space="preserve">«Основы исламской культуры» 4 класс </w:t>
      </w:r>
      <w:proofErr w:type="spellStart"/>
      <w:r w:rsidRPr="00D07263">
        <w:rPr>
          <w:rFonts w:ascii="Liberation Serif" w:hAnsi="Liberation Serif" w:cs="Times New Roman"/>
          <w:sz w:val="24"/>
          <w:szCs w:val="24"/>
        </w:rPr>
        <w:t>Муртазин</w:t>
      </w:r>
      <w:proofErr w:type="spellEnd"/>
      <w:r w:rsidRPr="00D07263">
        <w:rPr>
          <w:rFonts w:ascii="Liberation Serif" w:hAnsi="Liberation Serif" w:cs="Times New Roman"/>
          <w:sz w:val="24"/>
          <w:szCs w:val="24"/>
        </w:rPr>
        <w:t xml:space="preserve"> М.Ф., </w:t>
      </w:r>
      <w:proofErr w:type="spellStart"/>
      <w:r w:rsidRPr="00D07263">
        <w:rPr>
          <w:rFonts w:ascii="Liberation Serif" w:hAnsi="Liberation Serif" w:cs="Times New Roman"/>
          <w:sz w:val="24"/>
          <w:szCs w:val="24"/>
        </w:rPr>
        <w:t>Латышина</w:t>
      </w:r>
      <w:proofErr w:type="spellEnd"/>
      <w:r w:rsidRPr="00D07263">
        <w:rPr>
          <w:rFonts w:ascii="Liberation Serif" w:hAnsi="Liberation Serif" w:cs="Times New Roman"/>
          <w:sz w:val="24"/>
          <w:szCs w:val="24"/>
        </w:rPr>
        <w:t xml:space="preserve"> Д.И. - М: Просвещение</w:t>
      </w:r>
    </w:p>
    <w:p w:rsidR="002625E5" w:rsidRPr="00D07263" w:rsidRDefault="002625E5" w:rsidP="00D924B1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«Основы иудейской культуры» 4 класс Членов М.А., </w:t>
      </w:r>
      <w:proofErr w:type="spellStart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Миндрина</w:t>
      </w:r>
      <w:proofErr w:type="spell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 Г.А., </w:t>
      </w:r>
      <w:proofErr w:type="spellStart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Глоцер</w:t>
      </w:r>
      <w:proofErr w:type="spell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 А.В.,- М: Просвещение</w:t>
      </w:r>
    </w:p>
    <w:p w:rsidR="002625E5" w:rsidRPr="00D07263" w:rsidRDefault="002625E5" w:rsidP="00D924B1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</w:pPr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«Основы мировых религиозных культур» 4 класс </w:t>
      </w:r>
      <w:proofErr w:type="spellStart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Беглов</w:t>
      </w:r>
      <w:proofErr w:type="spell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 А.Л., Саплина Е.В., Токарева Е.С. и др. -  М: </w:t>
      </w:r>
      <w:proofErr w:type="spellStart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Просвещени</w:t>
      </w:r>
      <w:proofErr w:type="spellEnd"/>
    </w:p>
    <w:p w:rsidR="002625E5" w:rsidRPr="00D924B1" w:rsidRDefault="002625E5" w:rsidP="000A70F2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«Основы светской этики» учебник для 4 класса: </w:t>
      </w:r>
      <w:r w:rsidRPr="00D07263">
        <w:rPr>
          <w:rFonts w:ascii="Liberation Serif" w:eastAsia="Times New Roman" w:hAnsi="Liberation Serif" w:cs="Times New Roman"/>
          <w:sz w:val="24"/>
          <w:szCs w:val="24"/>
        </w:rPr>
        <w:t xml:space="preserve">учебное пособие для общеобразовательных </w:t>
      </w:r>
      <w:proofErr w:type="gramStart"/>
      <w:r w:rsidRPr="00D07263">
        <w:rPr>
          <w:rFonts w:ascii="Liberation Serif" w:eastAsia="Times New Roman" w:hAnsi="Liberation Serif" w:cs="Times New Roman"/>
          <w:sz w:val="24"/>
          <w:szCs w:val="24"/>
        </w:rPr>
        <w:t xml:space="preserve">организаций  </w:t>
      </w:r>
      <w:proofErr w:type="spellStart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ШемшуринаА.И</w:t>
      </w:r>
      <w:proofErr w:type="spell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07263">
        <w:rPr>
          <w:rFonts w:ascii="Liberation Serif" w:eastAsia="Times New Roman" w:hAnsi="Liberation Serif" w:cs="Times New Roman"/>
          <w:color w:val="000000"/>
          <w:sz w:val="24"/>
          <w:szCs w:val="24"/>
          <w:shd w:val="clear" w:color="auto" w:fill="FFFFFF"/>
        </w:rPr>
        <w:t xml:space="preserve"> – М.: Просвещение, 2020.</w:t>
      </w:r>
    </w:p>
    <w:p w:rsidR="002625E5" w:rsidRDefault="002625E5" w:rsidP="000A70F2">
      <w:pPr>
        <w:spacing w:after="0" w:line="240" w:lineRule="auto"/>
        <w:jc w:val="both"/>
        <w:rPr>
          <w:rFonts w:ascii="Liberation Serif" w:hAnsi="Liberation Serif" w:cs="Times New Roman"/>
          <w:b/>
          <w:i/>
          <w:sz w:val="24"/>
          <w:szCs w:val="24"/>
        </w:rPr>
      </w:pPr>
    </w:p>
    <w:p w:rsidR="002625E5" w:rsidRPr="007F6251" w:rsidRDefault="002625E5" w:rsidP="000A70F2">
      <w:pPr>
        <w:spacing w:after="0" w:line="240" w:lineRule="auto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2625E5" w:rsidRDefault="002625E5" w:rsidP="00D924B1">
      <w:pPr>
        <w:pStyle w:val="a4"/>
        <w:numPr>
          <w:ilvl w:val="1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924B1">
        <w:rPr>
          <w:rFonts w:ascii="Liberation Serif" w:hAnsi="Liberation Serif" w:cs="Times New Roman"/>
          <w:sz w:val="24"/>
          <w:szCs w:val="24"/>
        </w:rPr>
        <w:t>пояснительная записка</w:t>
      </w:r>
    </w:p>
    <w:p w:rsidR="002625E5" w:rsidRDefault="002625E5" w:rsidP="00D924B1">
      <w:pPr>
        <w:pStyle w:val="a4"/>
        <w:numPr>
          <w:ilvl w:val="1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924B1">
        <w:rPr>
          <w:rFonts w:ascii="Liberation Serif" w:hAnsi="Liberation Serif" w:cs="Times New Roman"/>
          <w:sz w:val="24"/>
          <w:szCs w:val="24"/>
        </w:rPr>
        <w:t>содержание учебного предмета</w:t>
      </w:r>
    </w:p>
    <w:p w:rsidR="002625E5" w:rsidRDefault="002625E5" w:rsidP="00D924B1">
      <w:pPr>
        <w:pStyle w:val="a4"/>
        <w:numPr>
          <w:ilvl w:val="1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924B1">
        <w:rPr>
          <w:rFonts w:ascii="Liberation Serif" w:hAnsi="Liberation Serif" w:cs="Times New Roman"/>
          <w:sz w:val="24"/>
          <w:szCs w:val="24"/>
        </w:rPr>
        <w:t>планируемые результаты освоения учебного предмета</w:t>
      </w:r>
    </w:p>
    <w:p w:rsidR="002625E5" w:rsidRDefault="002625E5" w:rsidP="00D924B1">
      <w:pPr>
        <w:pStyle w:val="a4"/>
        <w:numPr>
          <w:ilvl w:val="1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D924B1">
        <w:rPr>
          <w:rFonts w:ascii="Liberation Serif" w:hAnsi="Liberation Serif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</w:t>
      </w:r>
      <w:r w:rsidR="00D924B1">
        <w:rPr>
          <w:rFonts w:ascii="Liberation Serif" w:hAnsi="Liberation Serif" w:cs="Times New Roman"/>
          <w:sz w:val="24"/>
          <w:szCs w:val="24"/>
        </w:rPr>
        <w:t xml:space="preserve">рабочей программы воспитания и </w:t>
      </w:r>
      <w:r w:rsidRPr="00D924B1">
        <w:rPr>
          <w:rFonts w:ascii="Liberation Serif" w:hAnsi="Liberation Serif" w:cs="Times New Roman"/>
          <w:sz w:val="24"/>
          <w:szCs w:val="24"/>
        </w:rPr>
        <w:t>возможностью использования по этой теме электронных (цифровых) образовательных ресурсов, являющихся учебно-методическими материалами.</w:t>
      </w:r>
    </w:p>
    <w:p w:rsidR="00D924B1" w:rsidRPr="00D924B1" w:rsidRDefault="00D924B1" w:rsidP="00D924B1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Times New Roman"/>
          <w:sz w:val="24"/>
          <w:szCs w:val="24"/>
        </w:rPr>
      </w:pPr>
    </w:p>
    <w:p w:rsidR="00826CC9" w:rsidRPr="00D924B1" w:rsidRDefault="00826CC9" w:rsidP="00D924B1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bidi="hi-IN"/>
        </w:rPr>
      </w:pPr>
      <w:r w:rsidRPr="00D924B1">
        <w:rPr>
          <w:rFonts w:ascii="Liberation Serif" w:eastAsia="Times New Roman" w:hAnsi="Liberation Serif" w:cs="Times New Roman"/>
          <w:b/>
          <w:i/>
          <w:sz w:val="24"/>
          <w:szCs w:val="24"/>
          <w:lang w:bidi="hi-IN"/>
        </w:rPr>
        <w:t>Место курса в учебном плане</w:t>
      </w:r>
    </w:p>
    <w:p w:rsidR="00826CC9" w:rsidRPr="002625E5" w:rsidRDefault="00826CC9" w:rsidP="000A70F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bidi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bidi="hi-IN"/>
        </w:rPr>
        <w:t xml:space="preserve">На изучение предмета </w:t>
      </w:r>
      <w:r w:rsidRPr="002625E5">
        <w:rPr>
          <w:rFonts w:ascii="Liberation Serif" w:eastAsia="Times New Roman" w:hAnsi="Liberation Serif" w:cs="Times New Roman"/>
          <w:sz w:val="24"/>
          <w:szCs w:val="24"/>
          <w:lang w:bidi="ru-RU"/>
        </w:rPr>
        <w:t xml:space="preserve">«Основы религиозных культур и светской этики» модуль «Основы </w:t>
      </w:r>
      <w:r w:rsidR="00615A5D">
        <w:rPr>
          <w:rFonts w:ascii="Liberation Serif" w:eastAsia="Times New Roman" w:hAnsi="Liberation Serif" w:cs="Times New Roman"/>
          <w:sz w:val="24"/>
          <w:szCs w:val="24"/>
          <w:lang w:bidi="ru-RU"/>
        </w:rPr>
        <w:t>исламской</w:t>
      </w:r>
      <w:r w:rsidRPr="002625E5">
        <w:rPr>
          <w:rFonts w:ascii="Liberation Serif" w:eastAsia="Times New Roman" w:hAnsi="Liberation Serif" w:cs="Times New Roman"/>
          <w:sz w:val="24"/>
          <w:szCs w:val="24"/>
          <w:lang w:bidi="ru-RU"/>
        </w:rPr>
        <w:t xml:space="preserve"> культуры»</w:t>
      </w: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bidi="ru-RU"/>
        </w:rPr>
        <w:t xml:space="preserve"> </w:t>
      </w:r>
      <w:r w:rsidR="00615A5D">
        <w:rPr>
          <w:rFonts w:ascii="Liberation Serif" w:eastAsia="Times New Roman" w:hAnsi="Liberation Serif" w:cs="Times New Roman"/>
          <w:b/>
          <w:i/>
          <w:sz w:val="24"/>
          <w:szCs w:val="24"/>
          <w:lang w:bidi="ru-RU"/>
        </w:rPr>
        <w:t xml:space="preserve">в </w:t>
      </w:r>
      <w:r w:rsidRPr="002625E5">
        <w:rPr>
          <w:rFonts w:ascii="Liberation Serif" w:eastAsia="Times New Roman" w:hAnsi="Liberation Serif" w:cs="Times New Roman"/>
          <w:sz w:val="24"/>
          <w:szCs w:val="24"/>
          <w:lang w:bidi="hi-IN"/>
        </w:rPr>
        <w:t>4 классах отводится 34 часа.</w:t>
      </w:r>
    </w:p>
    <w:p w:rsidR="00615A5D" w:rsidRDefault="00615A5D" w:rsidP="000A70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6CC9" w:rsidRPr="00615A5D" w:rsidRDefault="00826CC9" w:rsidP="00615A5D">
      <w:pPr>
        <w:widowControl w:val="0"/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b/>
          <w:bCs/>
          <w:sz w:val="24"/>
          <w:szCs w:val="24"/>
        </w:rPr>
      </w:pPr>
      <w:r w:rsidRPr="002625E5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 w:bidi="ru-RU"/>
        </w:rPr>
        <w:t>Планируемые результаты освоения курса</w:t>
      </w:r>
    </w:p>
    <w:p w:rsidR="002625E5" w:rsidRPr="002625E5" w:rsidRDefault="002625E5" w:rsidP="000A70F2">
      <w:pPr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 w:bidi="ru-RU"/>
        </w:rPr>
      </w:pPr>
      <w:r w:rsidRPr="002625E5"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 w:bidi="ru-RU"/>
        </w:rPr>
        <w:t>Личностные результаты</w:t>
      </w:r>
    </w:p>
    <w:p w:rsidR="002625E5" w:rsidRPr="002625E5" w:rsidRDefault="002625E5" w:rsidP="000A70F2">
      <w:pPr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2625E5">
        <w:rPr>
          <w:rFonts w:ascii="Liberation Serif" w:eastAsia="Calibri" w:hAnsi="Liberation Serif" w:cs="Times New Roman"/>
          <w:bCs/>
          <w:i/>
          <w:sz w:val="24"/>
          <w:szCs w:val="24"/>
          <w:lang w:eastAsia="ru-RU" w:bidi="ru-RU"/>
        </w:rPr>
        <w:t>Гражданско-патриотического воспитания: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основ российской гражданской идентичности, развития чувства понимать основы российской гражданской идентичности, испытывать чувство гордости за свою Родину;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формировать национальную и гражданскую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самоидентичность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, осознавать свою этническую и национальную принадлежность;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2625E5" w:rsidRPr="002625E5" w:rsidRDefault="002625E5" w:rsidP="000A70F2">
      <w:pPr>
        <w:spacing w:after="0" w:line="240" w:lineRule="auto"/>
        <w:ind w:left="360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2625E5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lastRenderedPageBreak/>
        <w:t>Духовно-нравственного воспитания: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значение нравственных норм и ценностей как условия жизни личности, семьи, общества;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2625E5" w:rsidRPr="002625E5" w:rsidRDefault="002625E5" w:rsidP="000A70F2">
      <w:pPr>
        <w:spacing w:after="0" w:line="240" w:lineRule="auto"/>
        <w:ind w:left="360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2625E5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Ценности научного познания:</w:t>
      </w:r>
    </w:p>
    <w:p w:rsidR="002625E5" w:rsidRPr="002625E5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2625E5" w:rsidRPr="00615A5D" w:rsidRDefault="002625E5" w:rsidP="00615A5D">
      <w:pPr>
        <w:numPr>
          <w:ilvl w:val="0"/>
          <w:numId w:val="24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необходимость бережного отношения к материальным и духовным ценностям.</w:t>
      </w:r>
    </w:p>
    <w:p w:rsidR="002625E5" w:rsidRPr="002625E5" w:rsidRDefault="002625E5" w:rsidP="000A70F2">
      <w:pPr>
        <w:spacing w:after="0" w:line="240" w:lineRule="auto"/>
        <w:contextualSpacing/>
        <w:jc w:val="both"/>
        <w:rPr>
          <w:rFonts w:ascii="Liberation Serif" w:eastAsia="Arial" w:hAnsi="Liberation Serif" w:cs="Times New Roman"/>
          <w:b/>
          <w:sz w:val="24"/>
          <w:szCs w:val="24"/>
          <w:lang w:eastAsia="ar-SA"/>
        </w:rPr>
      </w:pPr>
      <w:r w:rsidRPr="002625E5">
        <w:rPr>
          <w:rFonts w:ascii="Liberation Serif" w:eastAsia="Arial" w:hAnsi="Liberation Serif" w:cs="Times New Roman"/>
          <w:b/>
          <w:sz w:val="24"/>
          <w:szCs w:val="24"/>
          <w:lang w:eastAsia="ar-SA"/>
        </w:rPr>
        <w:t>Метапредметные результаты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625E5" w:rsidRPr="002625E5" w:rsidRDefault="002625E5" w:rsidP="00615A5D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2625E5" w:rsidRPr="00615A5D" w:rsidRDefault="002625E5" w:rsidP="000A70F2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ar-SA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2625E5" w:rsidRPr="002625E5" w:rsidRDefault="002625E5" w:rsidP="00615A5D">
      <w:pPr>
        <w:tabs>
          <w:tab w:val="left" w:pos="284"/>
        </w:tabs>
        <w:spacing w:after="0" w:line="240" w:lineRule="auto"/>
        <w:jc w:val="center"/>
        <w:rPr>
          <w:rFonts w:ascii="Liberation Serif" w:eastAsia="Arial" w:hAnsi="Liberation Serif" w:cs="Times New Roman"/>
          <w:b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b/>
          <w:sz w:val="24"/>
          <w:szCs w:val="24"/>
          <w:lang w:eastAsia="ru-RU" w:bidi="ru-RU"/>
        </w:rPr>
        <w:t>Универсальные учебные действия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Arial" w:hAnsi="Liberation Serif" w:cs="Times New Roman"/>
          <w:b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b/>
          <w:sz w:val="24"/>
          <w:szCs w:val="24"/>
          <w:lang w:eastAsia="ru-RU" w:bidi="ru-RU"/>
        </w:rPr>
        <w:t>Познавательные УУД: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Arial" w:hAnsi="Liberation Serif" w:cs="Times New Roman"/>
          <w:b/>
          <w:i/>
          <w:sz w:val="24"/>
          <w:szCs w:val="24"/>
          <w:lang w:eastAsia="ru-RU" w:bidi="ru-RU"/>
        </w:rPr>
      </w:pPr>
      <w:r w:rsidRPr="002625E5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Базовые логические действия:</w:t>
      </w:r>
    </w:p>
    <w:p w:rsidR="002625E5" w:rsidRPr="002625E5" w:rsidRDefault="002625E5" w:rsidP="00615A5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lastRenderedPageBreak/>
        <w:t>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2625E5" w:rsidRPr="002625E5" w:rsidRDefault="002625E5" w:rsidP="00615A5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2625E5" w:rsidRPr="002625E5" w:rsidRDefault="002625E5" w:rsidP="00615A5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2625E5" w:rsidRPr="002625E5" w:rsidRDefault="00615A5D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ab/>
      </w:r>
      <w:r w:rsidR="002625E5" w:rsidRPr="002625E5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Базовые исследовательские действия:</w:t>
      </w:r>
    </w:p>
    <w:p w:rsidR="002625E5" w:rsidRPr="002625E5" w:rsidRDefault="002625E5" w:rsidP="00615A5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2625E5" w:rsidRPr="002625E5" w:rsidRDefault="002625E5" w:rsidP="00615A5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выполнять совместные проектные задания с опорой на предложенные образцы.</w:t>
      </w:r>
    </w:p>
    <w:p w:rsidR="002625E5" w:rsidRPr="002625E5" w:rsidRDefault="00615A5D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Arial" w:hAnsi="Liberation Serif" w:cs="Times New Roman"/>
          <w:i/>
          <w:sz w:val="24"/>
          <w:szCs w:val="24"/>
          <w:lang w:eastAsia="ru-RU" w:bidi="ru-RU"/>
        </w:rPr>
      </w:pPr>
      <w:r>
        <w:rPr>
          <w:rFonts w:ascii="Liberation Serif" w:eastAsia="Arial" w:hAnsi="Liberation Serif" w:cs="Times New Roman"/>
          <w:i/>
          <w:sz w:val="24"/>
          <w:szCs w:val="24"/>
          <w:lang w:eastAsia="ru-RU" w:bidi="ru-RU"/>
        </w:rPr>
        <w:tab/>
      </w:r>
      <w:r w:rsidR="002625E5" w:rsidRPr="002625E5">
        <w:rPr>
          <w:rFonts w:ascii="Liberation Serif" w:eastAsia="Arial" w:hAnsi="Liberation Serif" w:cs="Times New Roman"/>
          <w:i/>
          <w:sz w:val="24"/>
          <w:szCs w:val="24"/>
          <w:lang w:eastAsia="ru-RU" w:bidi="ru-RU"/>
        </w:rPr>
        <w:t>Работа с информацией:</w:t>
      </w:r>
    </w:p>
    <w:p w:rsidR="002625E5" w:rsidRPr="002625E5" w:rsidRDefault="002625E5" w:rsidP="00615A5D">
      <w:pPr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625E5" w:rsidRPr="002625E5" w:rsidRDefault="002625E5" w:rsidP="00615A5D">
      <w:pPr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625E5" w:rsidRPr="002625E5" w:rsidRDefault="002625E5" w:rsidP="00615A5D">
      <w:pPr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Arial" w:hAnsi="Liberation Serif" w:cs="Times New Roman"/>
          <w:sz w:val="24"/>
          <w:szCs w:val="24"/>
          <w:lang w:eastAsia="ru-RU" w:bidi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625E5" w:rsidRPr="002625E5" w:rsidRDefault="002625E5" w:rsidP="00615A5D">
      <w:pPr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Arial" w:hAnsi="Liberation Serif" w:cs="Times New Roman"/>
          <w:sz w:val="24"/>
          <w:szCs w:val="24"/>
          <w:lang w:eastAsia="ru-RU" w:bidi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625E5" w:rsidRPr="002625E5" w:rsidRDefault="00615A5D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</w:r>
      <w:r w:rsidR="002625E5" w:rsidRPr="002625E5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Коммуникативные УУД:</w:t>
      </w:r>
    </w:p>
    <w:p w:rsidR="002625E5" w:rsidRPr="002625E5" w:rsidRDefault="002625E5" w:rsidP="000A70F2">
      <w:pPr>
        <w:widowControl w:val="0"/>
        <w:tabs>
          <w:tab w:val="left" w:pos="582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2625E5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Общение</w:t>
      </w:r>
    </w:p>
    <w:p w:rsidR="002625E5" w:rsidRPr="002625E5" w:rsidRDefault="002625E5" w:rsidP="00615A5D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625E5" w:rsidRPr="002625E5" w:rsidRDefault="002625E5" w:rsidP="00615A5D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625E5" w:rsidRPr="002625E5" w:rsidRDefault="002625E5" w:rsidP="00615A5D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2625E5" w:rsidRPr="002625E5" w:rsidRDefault="00615A5D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ab/>
      </w:r>
      <w:r w:rsidR="002625E5" w:rsidRPr="002625E5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>Совместная деятельность:</w:t>
      </w:r>
    </w:p>
    <w:p w:rsidR="002625E5" w:rsidRPr="002625E5" w:rsidRDefault="002625E5" w:rsidP="00615A5D">
      <w:pPr>
        <w:numPr>
          <w:ilvl w:val="0"/>
          <w:numId w:val="30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2625E5" w:rsidRPr="002625E5" w:rsidRDefault="002625E5" w:rsidP="00615A5D">
      <w:pPr>
        <w:numPr>
          <w:ilvl w:val="0"/>
          <w:numId w:val="30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625E5" w:rsidRPr="00615A5D" w:rsidRDefault="002625E5" w:rsidP="00615A5D">
      <w:pPr>
        <w:numPr>
          <w:ilvl w:val="0"/>
          <w:numId w:val="30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видеопрезентацией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Регулятивные УУД:</w:t>
      </w:r>
    </w:p>
    <w:p w:rsidR="002625E5" w:rsidRPr="002625E5" w:rsidRDefault="002625E5" w:rsidP="000A70F2">
      <w:pPr>
        <w:widowControl w:val="0"/>
        <w:tabs>
          <w:tab w:val="left" w:pos="602"/>
        </w:tabs>
        <w:spacing w:after="0" w:line="240" w:lineRule="auto"/>
        <w:jc w:val="both"/>
        <w:rPr>
          <w:rFonts w:ascii="Liberation Serif" w:eastAsia="Times New Roman" w:hAnsi="Liberation Serif" w:cs="Times New Roman"/>
          <w:i/>
          <w:iCs/>
          <w:sz w:val="24"/>
          <w:szCs w:val="24"/>
          <w:lang w:eastAsia="ru-RU" w:bidi="ru-RU"/>
        </w:rPr>
      </w:pPr>
      <w:r w:rsidRPr="002625E5">
        <w:rPr>
          <w:rFonts w:ascii="Liberation Serif" w:eastAsia="Times New Roman" w:hAnsi="Liberation Serif" w:cs="Times New Roman"/>
          <w:i/>
          <w:iCs/>
          <w:sz w:val="24"/>
          <w:szCs w:val="24"/>
          <w:lang w:eastAsia="ru-RU" w:bidi="ru-RU"/>
        </w:rPr>
        <w:t>Самоорганизация: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</w:t>
      </w:r>
    </w:p>
    <w:p w:rsidR="002625E5" w:rsidRPr="002625E5" w:rsidRDefault="002625E5" w:rsidP="000A70F2">
      <w:pPr>
        <w:widowControl w:val="0"/>
        <w:tabs>
          <w:tab w:val="left" w:pos="602"/>
        </w:tabs>
        <w:spacing w:after="0" w:line="240" w:lineRule="auto"/>
        <w:jc w:val="both"/>
        <w:rPr>
          <w:rFonts w:ascii="Liberation Serif" w:eastAsia="Times New Roman" w:hAnsi="Liberation Serif" w:cs="Times New Roman"/>
          <w:i/>
          <w:iCs/>
          <w:sz w:val="24"/>
          <w:szCs w:val="24"/>
          <w:lang w:eastAsia="ru-RU" w:bidi="ru-RU"/>
        </w:rPr>
      </w:pPr>
      <w:r w:rsidRPr="002625E5">
        <w:rPr>
          <w:rFonts w:ascii="Liberation Serif" w:eastAsia="Times New Roman" w:hAnsi="Liberation Serif" w:cs="Times New Roman"/>
          <w:i/>
          <w:iCs/>
          <w:sz w:val="24"/>
          <w:szCs w:val="24"/>
          <w:lang w:eastAsia="ru-RU" w:bidi="ru-RU"/>
        </w:rPr>
        <w:t>Самоконтроль: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 способность к сознательному самоограничению в поведении;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625E5" w:rsidRPr="002625E5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своё отношение к анализируемым событиям, поступкам, действиям: 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добрять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нравственные нормы поведения; осуждать проявление несправедливости, жадности, нечестности, зла;</w:t>
      </w:r>
    </w:p>
    <w:p w:rsidR="002625E5" w:rsidRPr="00615A5D" w:rsidRDefault="002625E5" w:rsidP="00615A5D">
      <w:pPr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2625E5" w:rsidRPr="002625E5" w:rsidRDefault="002625E5" w:rsidP="00615A5D">
      <w:pPr>
        <w:tabs>
          <w:tab w:val="left" w:pos="284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Предметные результаты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православной культуры»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объяснять «золотое правило нравственности» в православной христианской традиции;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излагать основные исторические сведения о возникновении православной религиозной традиции в России (Крещение Руси), своими словами объяснять роль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православия в становлении культуры народов России, российской культуры и государственности;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исламской культуры»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Священном Коране и сунне — примерах из жизни пророка Мухаммада;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 праведных предках, о ритуальной практике в исламе (намаз, хадж, пост, закят,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дуа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зикр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назначении и устройстве мечети (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минбар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михраб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), нормах поведения в мечети, общения с верующими и служителями ислама;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рассказывать о праздниках в исламе (Ураза-байрам, Курбан-байрам,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Маулид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сёстрам, старшим по возрасту, предкам; норм отношений с дальними родственниками, соседями; исламских семейных ценностей;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буддийской культуры»</w:t>
      </w:r>
    </w:p>
    <w:p w:rsidR="002625E5" w:rsidRPr="002625E5" w:rsidRDefault="002625E5" w:rsidP="000A70F2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неблагие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буддах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),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бодхисаттвах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Вселенной, человеке, обществе,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сангхе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буддийских писаниях, ламах, службах; смысле принятия, восьмеричном пути и карме;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праздниках в буддизме, аскезе;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художественной культуре в буддийской традиции;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2625E5" w:rsidRPr="002625E5" w:rsidRDefault="002625E5" w:rsidP="00615A5D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иудейской культуры»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рассказывать о священных текстах иудаизма — Торе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Танахе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, о Талмуде, произведениях выдающихся деятелей иудаизма, богослужениях, молитвах;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рассказывать об иудейских праздниках (не менее четырёх, включая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Рош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-а-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Шана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Йом-Киппур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Суккот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Песах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), постах, назначении поста;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распознавать иудейскую символику, объяснять своими словами её смысл (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магендовид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 и значение в еврейской культуре;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религиозных культур народов России»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Трипитака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Ганджур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), Танах), хранителях предания и служителях религиозного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культа (священники, муллы, ламы, раввины), религиозных обрядах, ритуалах, обычаях (1—2 примера);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танкопись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</w:t>
      </w: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Модуль «Основы светской этики»</w:t>
      </w:r>
    </w:p>
    <w:p w:rsidR="002625E5" w:rsidRPr="002625E5" w:rsidRDefault="002625E5" w:rsidP="000A70F2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0" w:name="_GoBack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многорелигиозного</w:t>
      </w:r>
      <w:proofErr w:type="spellEnd"/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625E5" w:rsidRPr="002625E5" w:rsidRDefault="002625E5" w:rsidP="00615A5D">
      <w:pPr>
        <w:numPr>
          <w:ilvl w:val="0"/>
          <w:numId w:val="36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625E5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826CC9" w:rsidRDefault="00826CC9" w:rsidP="00615A5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58681F" w:rsidRPr="0058681F" w:rsidRDefault="0058681F" w:rsidP="00615A5D">
      <w:pPr>
        <w:widowControl w:val="0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sectPr w:rsidR="0058681F" w:rsidRPr="00586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684F59"/>
    <w:multiLevelType w:val="hybridMultilevel"/>
    <w:tmpl w:val="98848310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81D54"/>
    <w:multiLevelType w:val="hybridMultilevel"/>
    <w:tmpl w:val="B6462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14E3C"/>
    <w:multiLevelType w:val="hybridMultilevel"/>
    <w:tmpl w:val="C8C4AAD8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07E92946"/>
    <w:multiLevelType w:val="hybridMultilevel"/>
    <w:tmpl w:val="4AC6FC0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B2C95"/>
    <w:multiLevelType w:val="hybridMultilevel"/>
    <w:tmpl w:val="077EC7C4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F3480"/>
    <w:multiLevelType w:val="hybridMultilevel"/>
    <w:tmpl w:val="AE14CA12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F8478F"/>
    <w:multiLevelType w:val="hybridMultilevel"/>
    <w:tmpl w:val="1F52E114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E65DFF"/>
    <w:multiLevelType w:val="hybridMultilevel"/>
    <w:tmpl w:val="839A38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930983"/>
    <w:multiLevelType w:val="hybridMultilevel"/>
    <w:tmpl w:val="340C3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006D2"/>
    <w:multiLevelType w:val="hybridMultilevel"/>
    <w:tmpl w:val="BFC8D59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567E0"/>
    <w:multiLevelType w:val="hybridMultilevel"/>
    <w:tmpl w:val="AAC24BF2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081F49"/>
    <w:multiLevelType w:val="hybridMultilevel"/>
    <w:tmpl w:val="CADAB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AF2CE3"/>
    <w:multiLevelType w:val="hybridMultilevel"/>
    <w:tmpl w:val="8E3633CE"/>
    <w:lvl w:ilvl="0" w:tplc="6BBC76CE">
      <w:start w:val="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116C4C"/>
    <w:multiLevelType w:val="hybridMultilevel"/>
    <w:tmpl w:val="BDF29CEC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283B54"/>
    <w:multiLevelType w:val="hybridMultilevel"/>
    <w:tmpl w:val="65F61CD8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0F5755"/>
    <w:multiLevelType w:val="hybridMultilevel"/>
    <w:tmpl w:val="31B416E2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432A93"/>
    <w:multiLevelType w:val="hybridMultilevel"/>
    <w:tmpl w:val="0F7A26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90433C"/>
    <w:multiLevelType w:val="hybridMultilevel"/>
    <w:tmpl w:val="1B1AF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B04E1"/>
    <w:multiLevelType w:val="hybridMultilevel"/>
    <w:tmpl w:val="CAAEE9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8770A6"/>
    <w:multiLevelType w:val="hybridMultilevel"/>
    <w:tmpl w:val="A63CD5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2E42A3"/>
    <w:multiLevelType w:val="hybridMultilevel"/>
    <w:tmpl w:val="40AC5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831E7C"/>
    <w:multiLevelType w:val="hybridMultilevel"/>
    <w:tmpl w:val="474C88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E2323"/>
    <w:multiLevelType w:val="hybridMultilevel"/>
    <w:tmpl w:val="7A0E0C9A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560ECD"/>
    <w:multiLevelType w:val="hybridMultilevel"/>
    <w:tmpl w:val="FBFECA70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0474CB"/>
    <w:multiLevelType w:val="hybridMultilevel"/>
    <w:tmpl w:val="D9F88EAA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D24EBD"/>
    <w:multiLevelType w:val="hybridMultilevel"/>
    <w:tmpl w:val="27C062DA"/>
    <w:lvl w:ilvl="0" w:tplc="04190013">
      <w:start w:val="1"/>
      <w:numFmt w:val="upperRoman"/>
      <w:lvlText w:val="%1."/>
      <w:lvlJc w:val="righ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6DA4472"/>
    <w:multiLevelType w:val="hybridMultilevel"/>
    <w:tmpl w:val="0F92D9F8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F86B5E"/>
    <w:multiLevelType w:val="hybridMultilevel"/>
    <w:tmpl w:val="AA38B6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BC158F"/>
    <w:multiLevelType w:val="hybridMultilevel"/>
    <w:tmpl w:val="A1E8F150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2F3021"/>
    <w:multiLevelType w:val="hybridMultilevel"/>
    <w:tmpl w:val="59C67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3400C3"/>
    <w:multiLevelType w:val="hybridMultilevel"/>
    <w:tmpl w:val="03CC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A284B"/>
    <w:multiLevelType w:val="hybridMultilevel"/>
    <w:tmpl w:val="078AB2C0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975B3"/>
    <w:multiLevelType w:val="hybridMultilevel"/>
    <w:tmpl w:val="6458EEF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F2DE5"/>
    <w:multiLevelType w:val="hybridMultilevel"/>
    <w:tmpl w:val="B3BCC5D8"/>
    <w:lvl w:ilvl="0" w:tplc="6512F6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7D0C62"/>
    <w:multiLevelType w:val="hybridMultilevel"/>
    <w:tmpl w:val="529CA1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5"/>
  </w:num>
  <w:num w:numId="4">
    <w:abstractNumId w:val="13"/>
  </w:num>
  <w:num w:numId="5">
    <w:abstractNumId w:val="10"/>
  </w:num>
  <w:num w:numId="6">
    <w:abstractNumId w:val="4"/>
  </w:num>
  <w:num w:numId="7">
    <w:abstractNumId w:val="34"/>
  </w:num>
  <w:num w:numId="8">
    <w:abstractNumId w:val="29"/>
  </w:num>
  <w:num w:numId="9">
    <w:abstractNumId w:val="3"/>
  </w:num>
  <w:num w:numId="10">
    <w:abstractNumId w:val="31"/>
  </w:num>
  <w:num w:numId="11">
    <w:abstractNumId w:val="21"/>
  </w:num>
  <w:num w:numId="12">
    <w:abstractNumId w:val="24"/>
  </w:num>
  <w:num w:numId="13">
    <w:abstractNumId w:val="8"/>
  </w:num>
  <w:num w:numId="14">
    <w:abstractNumId w:val="22"/>
  </w:num>
  <w:num w:numId="15">
    <w:abstractNumId w:val="19"/>
  </w:num>
  <w:num w:numId="16">
    <w:abstractNumId w:val="33"/>
  </w:num>
  <w:num w:numId="17">
    <w:abstractNumId w:val="23"/>
  </w:num>
  <w:num w:numId="18">
    <w:abstractNumId w:val="38"/>
  </w:num>
  <w:num w:numId="19">
    <w:abstractNumId w:val="12"/>
  </w:num>
  <w:num w:numId="20">
    <w:abstractNumId w:val="35"/>
  </w:num>
  <w:num w:numId="21">
    <w:abstractNumId w:val="17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30"/>
  </w:num>
  <w:num w:numId="25">
    <w:abstractNumId w:val="32"/>
  </w:num>
  <w:num w:numId="26">
    <w:abstractNumId w:val="16"/>
  </w:num>
  <w:num w:numId="27">
    <w:abstractNumId w:val="11"/>
  </w:num>
  <w:num w:numId="28">
    <w:abstractNumId w:val="5"/>
  </w:num>
  <w:num w:numId="29">
    <w:abstractNumId w:val="6"/>
  </w:num>
  <w:num w:numId="30">
    <w:abstractNumId w:val="26"/>
  </w:num>
  <w:num w:numId="31">
    <w:abstractNumId w:val="28"/>
  </w:num>
  <w:num w:numId="32">
    <w:abstractNumId w:val="27"/>
  </w:num>
  <w:num w:numId="33">
    <w:abstractNumId w:val="18"/>
  </w:num>
  <w:num w:numId="34">
    <w:abstractNumId w:val="1"/>
  </w:num>
  <w:num w:numId="35">
    <w:abstractNumId w:val="37"/>
  </w:num>
  <w:num w:numId="36">
    <w:abstractNumId w:val="7"/>
  </w:num>
  <w:num w:numId="37">
    <w:abstractNumId w:val="36"/>
  </w:num>
  <w:num w:numId="38">
    <w:abstractNumId w:val="20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21975"/>
    <w:rsid w:val="00050354"/>
    <w:rsid w:val="000A70F2"/>
    <w:rsid w:val="001B1C79"/>
    <w:rsid w:val="001C4729"/>
    <w:rsid w:val="002324AA"/>
    <w:rsid w:val="002625E5"/>
    <w:rsid w:val="00262ED9"/>
    <w:rsid w:val="002A0CFC"/>
    <w:rsid w:val="002A7F3B"/>
    <w:rsid w:val="003929BC"/>
    <w:rsid w:val="0058681F"/>
    <w:rsid w:val="005F1720"/>
    <w:rsid w:val="00615A5D"/>
    <w:rsid w:val="00684FF1"/>
    <w:rsid w:val="0076707C"/>
    <w:rsid w:val="007938C0"/>
    <w:rsid w:val="00793926"/>
    <w:rsid w:val="00826CC9"/>
    <w:rsid w:val="008A48BC"/>
    <w:rsid w:val="0097137B"/>
    <w:rsid w:val="00B5209E"/>
    <w:rsid w:val="00BC2133"/>
    <w:rsid w:val="00D3230F"/>
    <w:rsid w:val="00D924B1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19AD"/>
  <w15:docId w15:val="{E129E738-BEE8-4B0F-9480-7FA5A082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2625E5"/>
    <w:pPr>
      <w:ind w:left="720"/>
      <w:contextualSpacing/>
    </w:pPr>
    <w:rPr>
      <w:rFonts w:asciiTheme="minorHAnsi" w:eastAsiaTheme="minorEastAsia" w:hAnsiTheme="minorHAnsi"/>
      <w:lang w:eastAsia="ru-RU"/>
    </w:rPr>
  </w:style>
  <w:style w:type="character" w:customStyle="1" w:styleId="a5">
    <w:name w:val="Абзац списка Знак"/>
    <w:link w:val="a4"/>
    <w:uiPriority w:val="1"/>
    <w:qFormat/>
    <w:locked/>
    <w:rsid w:val="002625E5"/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5579</Words>
  <Characters>31806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3</cp:revision>
  <dcterms:created xsi:type="dcterms:W3CDTF">2022-05-30T09:21:00Z</dcterms:created>
  <dcterms:modified xsi:type="dcterms:W3CDTF">2022-10-31T13:29:00Z</dcterms:modified>
</cp:coreProperties>
</file>